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88E" w:rsidRDefault="00DD288E" w:rsidP="00DD288E">
      <w:pPr>
        <w:spacing w:line="360" w:lineRule="exact"/>
        <w:rPr>
          <w:rFonts w:ascii="楷体" w:eastAsia="楷体" w:hAnsi="楷体" w:cs="宋体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宋体" w:hint="eastAsia"/>
          <w:b/>
          <w:color w:val="000000"/>
          <w:kern w:val="0"/>
          <w:sz w:val="28"/>
          <w:szCs w:val="28"/>
        </w:rPr>
        <w:t>附件</w:t>
      </w:r>
      <w:r>
        <w:rPr>
          <w:rFonts w:ascii="楷体" w:eastAsia="楷体" w:hAnsi="楷体" w:cs="宋体"/>
          <w:b/>
          <w:color w:val="000000"/>
          <w:kern w:val="0"/>
          <w:sz w:val="28"/>
          <w:szCs w:val="28"/>
        </w:rPr>
        <w:t>4</w:t>
      </w:r>
    </w:p>
    <w:p w:rsidR="00DD288E" w:rsidRPr="00AC19B6" w:rsidRDefault="00DD288E" w:rsidP="00DD288E">
      <w:pPr>
        <w:spacing w:line="560" w:lineRule="exact"/>
        <w:jc w:val="center"/>
        <w:rPr>
          <w:rFonts w:ascii="微软雅黑" w:eastAsia="微软雅黑" w:hAnsi="微软雅黑" w:cs="微软雅黑"/>
          <w:color w:val="000000"/>
          <w:sz w:val="44"/>
          <w:szCs w:val="40"/>
        </w:rPr>
      </w:pPr>
      <w:r w:rsidRPr="00AC19B6">
        <w:rPr>
          <w:rFonts w:ascii="微软雅黑" w:eastAsia="微软雅黑" w:hAnsi="微软雅黑" w:cs="微软雅黑" w:hint="eastAsia"/>
          <w:color w:val="000000"/>
          <w:sz w:val="44"/>
          <w:szCs w:val="40"/>
        </w:rPr>
        <w:t>广播电视新闻节目编排作品串联单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707"/>
        <w:gridCol w:w="987"/>
        <w:gridCol w:w="1346"/>
        <w:gridCol w:w="1347"/>
      </w:tblGrid>
      <w:tr w:rsidR="00DD288E" w:rsidRPr="00CD63D7" w:rsidTr="001F0530">
        <w:trPr>
          <w:trHeight w:hRule="exact" w:val="520"/>
          <w:jc w:val="center"/>
        </w:trPr>
        <w:tc>
          <w:tcPr>
            <w:tcW w:w="1368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参评节目</w:t>
            </w:r>
          </w:p>
        </w:tc>
        <w:tc>
          <w:tcPr>
            <w:tcW w:w="7387" w:type="dxa"/>
            <w:gridSpan w:val="4"/>
            <w:vAlign w:val="center"/>
          </w:tcPr>
          <w:p w:rsidR="00DD288E" w:rsidRPr="00CD63D7" w:rsidRDefault="00DD288E" w:rsidP="00CD63D7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云南广播电视台2024年12月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6</w:t>
            </w:r>
            <w:r w:rsidRPr="00CD63D7">
              <w:rPr>
                <w:rFonts w:ascii="宋体" w:hAnsi="宋体" w:hint="eastAsia"/>
                <w:b/>
                <w:szCs w:val="21"/>
              </w:rPr>
              <w:t>日《晚间新闻》</w:t>
            </w:r>
            <w:bookmarkStart w:id="0" w:name="_GoBack"/>
            <w:bookmarkEnd w:id="0"/>
          </w:p>
        </w:tc>
      </w:tr>
      <w:tr w:rsidR="00DD288E" w:rsidRPr="00CD63D7" w:rsidTr="001F0530">
        <w:trPr>
          <w:trHeight w:hRule="exact" w:val="510"/>
          <w:jc w:val="center"/>
        </w:trPr>
        <w:tc>
          <w:tcPr>
            <w:tcW w:w="1368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时间</w:t>
            </w:r>
          </w:p>
        </w:tc>
        <w:tc>
          <w:tcPr>
            <w:tcW w:w="3707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标题</w:t>
            </w:r>
          </w:p>
        </w:tc>
        <w:tc>
          <w:tcPr>
            <w:tcW w:w="987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体裁</w:t>
            </w:r>
          </w:p>
        </w:tc>
        <w:tc>
          <w:tcPr>
            <w:tcW w:w="1346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作品来源</w:t>
            </w:r>
          </w:p>
        </w:tc>
        <w:tc>
          <w:tcPr>
            <w:tcW w:w="1347" w:type="dxa"/>
            <w:vAlign w:val="center"/>
          </w:tcPr>
          <w:p w:rsidR="00DD288E" w:rsidRPr="00CD63D7" w:rsidRDefault="00DD288E" w:rsidP="00DD7456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刊播方式</w:t>
            </w:r>
          </w:p>
        </w:tc>
      </w:tr>
      <w:tr w:rsidR="00DD288E" w:rsidRPr="00CD63D7" w:rsidTr="001F0530">
        <w:trPr>
          <w:trHeight w:hRule="exact" w:val="510"/>
          <w:jc w:val="center"/>
        </w:trPr>
        <w:tc>
          <w:tcPr>
            <w:tcW w:w="8755" w:type="dxa"/>
            <w:gridSpan w:val="5"/>
            <w:vAlign w:val="center"/>
          </w:tcPr>
          <w:p w:rsidR="00DD288E" w:rsidRPr="00CD63D7" w:rsidRDefault="00DD288E" w:rsidP="0073721A">
            <w:pPr>
              <w:spacing w:line="3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r w:rsidRPr="00CD63D7">
              <w:rPr>
                <w:rFonts w:ascii="宋体" w:hAnsi="宋体" w:hint="eastAsia"/>
                <w:b/>
                <w:szCs w:val="21"/>
              </w:rPr>
              <w:t>开</w:t>
            </w:r>
            <w:r w:rsidR="0073721A" w:rsidRPr="00CD63D7">
              <w:rPr>
                <w:rFonts w:ascii="宋体" w:hAnsi="宋体" w:hint="eastAsia"/>
                <w:b/>
                <w:szCs w:val="21"/>
              </w:rPr>
              <w:t>场</w:t>
            </w:r>
            <w:r w:rsidRPr="00CD63D7">
              <w:rPr>
                <w:rFonts w:ascii="宋体" w:hAnsi="宋体" w:hint="eastAsia"/>
                <w:b/>
                <w:szCs w:val="21"/>
              </w:rPr>
              <w:t>语</w:t>
            </w:r>
          </w:p>
        </w:tc>
      </w:tr>
      <w:tr w:rsidR="00DD288E" w:rsidRPr="00CD63D7" w:rsidTr="001F0530">
        <w:trPr>
          <w:trHeight w:hRule="exact" w:val="510"/>
          <w:jc w:val="center"/>
        </w:trPr>
        <w:tc>
          <w:tcPr>
            <w:tcW w:w="1368" w:type="dxa"/>
            <w:vAlign w:val="center"/>
          </w:tcPr>
          <w:p w:rsidR="00DD288E" w:rsidRPr="00CD63D7" w:rsidRDefault="00DD288E" w:rsidP="00DD7456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０分0秒</w:t>
            </w:r>
          </w:p>
        </w:tc>
        <w:tc>
          <w:tcPr>
            <w:tcW w:w="3707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《晚间新闻》片头</w:t>
            </w:r>
          </w:p>
        </w:tc>
        <w:tc>
          <w:tcPr>
            <w:tcW w:w="987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 xml:space="preserve">片头 </w:t>
            </w:r>
          </w:p>
        </w:tc>
        <w:tc>
          <w:tcPr>
            <w:tcW w:w="1346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DD288E" w:rsidRPr="00CD63D7" w:rsidTr="001F0530">
        <w:trPr>
          <w:trHeight w:hRule="exact" w:val="590"/>
          <w:jc w:val="center"/>
        </w:trPr>
        <w:tc>
          <w:tcPr>
            <w:tcW w:w="1368" w:type="dxa"/>
            <w:vAlign w:val="center"/>
          </w:tcPr>
          <w:p w:rsidR="00DD288E" w:rsidRPr="00CD63D7" w:rsidRDefault="00DD288E" w:rsidP="001F0530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０分１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1</w:t>
            </w:r>
            <w:r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DD288E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主持人开场</w:t>
            </w:r>
            <w:r w:rsidR="00DD288E" w:rsidRPr="00CD63D7"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987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口播</w:t>
            </w:r>
          </w:p>
        </w:tc>
      </w:tr>
      <w:tr w:rsidR="00DD288E" w:rsidRPr="00CD63D7" w:rsidTr="001F0530">
        <w:trPr>
          <w:trHeight w:hRule="exact" w:val="510"/>
          <w:jc w:val="center"/>
        </w:trPr>
        <w:tc>
          <w:tcPr>
            <w:tcW w:w="8755" w:type="dxa"/>
            <w:gridSpan w:val="5"/>
            <w:vAlign w:val="center"/>
          </w:tcPr>
          <w:p w:rsidR="00DD288E" w:rsidRPr="00CD63D7" w:rsidRDefault="00DD288E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r w:rsidR="001F0530" w:rsidRPr="00CD63D7">
              <w:rPr>
                <w:rFonts w:ascii="宋体" w:hAnsi="宋体" w:hint="eastAsia"/>
                <w:b/>
                <w:color w:val="000000"/>
                <w:szCs w:val="21"/>
              </w:rPr>
              <w:t>时政</w:t>
            </w: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新闻</w:t>
            </w:r>
          </w:p>
        </w:tc>
      </w:tr>
      <w:tr w:rsidR="00DD288E" w:rsidRPr="00CD63D7" w:rsidTr="001F0530">
        <w:trPr>
          <w:trHeight w:hRule="exact" w:val="1612"/>
          <w:jc w:val="center"/>
        </w:trPr>
        <w:tc>
          <w:tcPr>
            <w:tcW w:w="1368" w:type="dxa"/>
            <w:vAlign w:val="center"/>
          </w:tcPr>
          <w:p w:rsidR="00DD288E" w:rsidRPr="00CD63D7" w:rsidRDefault="00DD288E" w:rsidP="001F0530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０分2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4</w:t>
            </w:r>
            <w:r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="001F0530" w:rsidRPr="00CD63D7">
              <w:rPr>
                <w:rFonts w:ascii="宋体" w:hAnsi="宋体"/>
                <w:b/>
                <w:szCs w:val="21"/>
              </w:rPr>
              <w:t>2024腾冲科学家论坛开幕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1F0530" w:rsidRPr="00CD63D7">
              <w:rPr>
                <w:rFonts w:ascii="宋体" w:hAnsi="宋体"/>
                <w:b/>
                <w:szCs w:val="21"/>
              </w:rPr>
              <w:t>颁发第二届腾冲科学大奖 启动腾冲科学家论坛发展基金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1F0530" w:rsidRPr="00CD63D7">
              <w:rPr>
                <w:rFonts w:ascii="宋体" w:hAnsi="宋体"/>
                <w:b/>
                <w:szCs w:val="21"/>
              </w:rPr>
              <w:t>云南省中药材产业发展基金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DD288E" w:rsidRPr="00CD63D7" w:rsidTr="001F0530">
        <w:trPr>
          <w:trHeight w:hRule="exact" w:val="852"/>
          <w:jc w:val="center"/>
        </w:trPr>
        <w:tc>
          <w:tcPr>
            <w:tcW w:w="1368" w:type="dxa"/>
            <w:vAlign w:val="center"/>
          </w:tcPr>
          <w:p w:rsidR="00DD288E" w:rsidRPr="00CD63D7" w:rsidRDefault="0073721A" w:rsidP="0073721A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5</w:t>
            </w:r>
            <w:r w:rsidR="00DD288E" w:rsidRPr="00CD63D7">
              <w:rPr>
                <w:rFonts w:ascii="宋体" w:hAnsi="宋体" w:hint="eastAsia"/>
                <w:b/>
                <w:szCs w:val="21"/>
              </w:rPr>
              <w:t>分3</w:t>
            </w:r>
            <w:r w:rsidRPr="00CD63D7">
              <w:rPr>
                <w:rFonts w:ascii="宋体" w:hAnsi="宋体" w:hint="eastAsia"/>
                <w:b/>
                <w:szCs w:val="21"/>
              </w:rPr>
              <w:t>1</w:t>
            </w:r>
            <w:r w:rsidR="00DD288E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DD288E" w:rsidRPr="00CD63D7" w:rsidRDefault="00DD288E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="001F0530" w:rsidRPr="00CD63D7">
              <w:rPr>
                <w:rFonts w:ascii="宋体" w:hAnsi="宋体"/>
                <w:b/>
                <w:szCs w:val="21"/>
              </w:rPr>
              <w:t>2024腾冲科学家论坛主旨论坛举行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DD288E" w:rsidRPr="00CD63D7" w:rsidRDefault="00DD288E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1F0530" w:rsidRPr="00CD63D7" w:rsidTr="001F0530">
        <w:trPr>
          <w:trHeight w:hRule="exact" w:val="1249"/>
          <w:jc w:val="center"/>
        </w:trPr>
        <w:tc>
          <w:tcPr>
            <w:tcW w:w="1368" w:type="dxa"/>
            <w:vAlign w:val="center"/>
          </w:tcPr>
          <w:p w:rsidR="001F0530" w:rsidRPr="00CD63D7" w:rsidRDefault="003967CE" w:rsidP="00DD7456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7分23秒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省领导与出席腾冲科学家论坛的院士专家</w:t>
            </w:r>
            <w:r w:rsidRPr="00CD63D7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CD63D7">
              <w:rPr>
                <w:rFonts w:ascii="宋体" w:hAnsi="宋体"/>
                <w:b/>
                <w:szCs w:val="21"/>
              </w:rPr>
              <w:t>企业家</w:t>
            </w:r>
            <w:r w:rsidRPr="00CD63D7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CD63D7">
              <w:rPr>
                <w:rFonts w:ascii="宋体" w:hAnsi="宋体"/>
                <w:b/>
                <w:szCs w:val="21"/>
              </w:rPr>
              <w:t>高校校长代表座谈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1F0530" w:rsidP="009445D1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9445D1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9445D1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292073" w:rsidRPr="00CD63D7" w:rsidTr="00292073">
        <w:trPr>
          <w:trHeight w:hRule="exact" w:val="589"/>
          <w:jc w:val="center"/>
        </w:trPr>
        <w:tc>
          <w:tcPr>
            <w:tcW w:w="8755" w:type="dxa"/>
            <w:gridSpan w:val="5"/>
            <w:vAlign w:val="center"/>
          </w:tcPr>
          <w:p w:rsidR="00292073" w:rsidRPr="00CD63D7" w:rsidRDefault="00292073" w:rsidP="00292073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板块名称：片花</w:t>
            </w:r>
          </w:p>
        </w:tc>
      </w:tr>
      <w:tr w:rsidR="001F0530" w:rsidRPr="00CD63D7" w:rsidTr="001F0530">
        <w:trPr>
          <w:trHeight w:hRule="exact" w:val="530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3967CE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proofErr w:type="gramStart"/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晚新关注</w:t>
            </w:r>
            <w:proofErr w:type="gramEnd"/>
          </w:p>
        </w:tc>
      </w:tr>
      <w:tr w:rsidR="001F0530" w:rsidRPr="00CD63D7" w:rsidTr="001F0530">
        <w:trPr>
          <w:trHeight w:hRule="exact" w:val="790"/>
          <w:jc w:val="center"/>
        </w:trPr>
        <w:tc>
          <w:tcPr>
            <w:tcW w:w="1368" w:type="dxa"/>
            <w:vAlign w:val="center"/>
          </w:tcPr>
          <w:p w:rsidR="001F0530" w:rsidRPr="00CD63D7" w:rsidRDefault="003967CE" w:rsidP="003967CE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12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</w:t>
            </w:r>
            <w:r w:rsidRPr="00CD63D7">
              <w:rPr>
                <w:rFonts w:ascii="宋体" w:hAnsi="宋体" w:hint="eastAsia"/>
                <w:b/>
                <w:szCs w:val="21"/>
              </w:rPr>
              <w:t>44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数读·腾冲科学家论坛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</w:t>
            </w:r>
            <w:proofErr w:type="gramStart"/>
            <w:r w:rsidRPr="00CD63D7">
              <w:rPr>
                <w:rFonts w:ascii="宋体" w:hAnsi="宋体" w:hint="eastAsia"/>
                <w:b/>
                <w:szCs w:val="21"/>
              </w:rPr>
              <w:t>播结合</w:t>
            </w:r>
            <w:proofErr w:type="gramEnd"/>
            <w:r w:rsidRPr="00CD63D7">
              <w:rPr>
                <w:rFonts w:ascii="宋体" w:hAnsi="宋体" w:hint="eastAsia"/>
                <w:b/>
                <w:szCs w:val="21"/>
              </w:rPr>
              <w:t>虚拟包装</w:t>
            </w:r>
          </w:p>
        </w:tc>
      </w:tr>
      <w:tr w:rsidR="001F0530" w:rsidRPr="00CD63D7" w:rsidTr="001F0530">
        <w:trPr>
          <w:trHeight w:hRule="exact" w:val="546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proofErr w:type="gramStart"/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晚新关注</w:t>
            </w:r>
            <w:proofErr w:type="gramEnd"/>
            <w:r w:rsidRPr="00CD63D7">
              <w:rPr>
                <w:rFonts w:ascii="宋体" w:hAnsi="宋体"/>
                <w:b/>
                <w:color w:val="000000"/>
                <w:szCs w:val="21"/>
              </w:rPr>
              <w:t>·</w:t>
            </w: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现场</w:t>
            </w:r>
          </w:p>
        </w:tc>
      </w:tr>
      <w:tr w:rsidR="001F0530" w:rsidRPr="00CD63D7" w:rsidTr="00551331">
        <w:trPr>
          <w:trHeight w:hRule="exact" w:val="1247"/>
          <w:jc w:val="center"/>
        </w:trPr>
        <w:tc>
          <w:tcPr>
            <w:tcW w:w="1368" w:type="dxa"/>
            <w:vAlign w:val="center"/>
          </w:tcPr>
          <w:p w:rsidR="001F0530" w:rsidRPr="00CD63D7" w:rsidRDefault="003967CE" w:rsidP="003967CE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15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</w:t>
            </w:r>
            <w:r w:rsidRPr="00CD63D7">
              <w:rPr>
                <w:rFonts w:ascii="宋体" w:hAnsi="宋体" w:hint="eastAsia"/>
                <w:b/>
                <w:szCs w:val="21"/>
              </w:rPr>
              <w:t>02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A77E0D" w:rsidRPr="00CD63D7" w:rsidRDefault="001F0530" w:rsidP="00A77E0D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现场·智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“</w:t>
            </w:r>
            <w:r w:rsidRPr="00CD63D7">
              <w:rPr>
                <w:rFonts w:ascii="宋体" w:hAnsi="宋体"/>
                <w:b/>
                <w:szCs w:val="21"/>
              </w:rPr>
              <w:t>汇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”</w:t>
            </w:r>
            <w:r w:rsidRPr="00CD63D7">
              <w:rPr>
                <w:rFonts w:ascii="宋体" w:hAnsi="宋体"/>
                <w:b/>
                <w:szCs w:val="21"/>
              </w:rPr>
              <w:t>腾冲 真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“</w:t>
            </w:r>
            <w:r w:rsidRPr="00CD63D7">
              <w:rPr>
                <w:rFonts w:ascii="宋体" w:hAnsi="宋体"/>
                <w:b/>
                <w:szCs w:val="21"/>
              </w:rPr>
              <w:t>知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”</w:t>
            </w:r>
            <w:r w:rsidRPr="00CD63D7">
              <w:rPr>
                <w:rFonts w:ascii="宋体" w:hAnsi="宋体"/>
                <w:b/>
                <w:szCs w:val="21"/>
              </w:rPr>
              <w:t>灼见</w:t>
            </w:r>
            <w:r w:rsidR="00EA7B6A" w:rsidRPr="00CD63D7">
              <w:rPr>
                <w:rFonts w:ascii="宋体" w:hAnsi="宋体" w:hint="eastAsia"/>
                <w:b/>
                <w:szCs w:val="21"/>
              </w:rPr>
              <w:t xml:space="preserve"> </w:t>
            </w:r>
            <w:r w:rsidR="00A77E0D" w:rsidRPr="00CD63D7">
              <w:rPr>
                <w:rFonts w:ascii="宋体" w:hAnsi="宋体"/>
                <w:b/>
                <w:szCs w:val="21"/>
              </w:rPr>
              <w:t>唱响科学弦歌 让科技赋能高质量发展</w:t>
            </w:r>
            <w:r w:rsidR="00551331"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  <w:p w:rsidR="001F0530" w:rsidRPr="00CD63D7" w:rsidRDefault="001F0530" w:rsidP="00CF707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292073" w:rsidRPr="00CD63D7" w:rsidTr="001F0530">
        <w:trPr>
          <w:trHeight w:hRule="exact" w:val="782"/>
          <w:jc w:val="center"/>
        </w:trPr>
        <w:tc>
          <w:tcPr>
            <w:tcW w:w="1368" w:type="dxa"/>
            <w:vAlign w:val="center"/>
          </w:tcPr>
          <w:p w:rsidR="00292073" w:rsidRPr="00CD63D7" w:rsidRDefault="00292073" w:rsidP="00292073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19分05秒</w:t>
            </w:r>
          </w:p>
        </w:tc>
        <w:tc>
          <w:tcPr>
            <w:tcW w:w="3707" w:type="dxa"/>
            <w:vAlign w:val="center"/>
          </w:tcPr>
          <w:p w:rsidR="00292073" w:rsidRPr="00CD63D7" w:rsidRDefault="00292073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现场·两院院士获2024腾冲科学大</w:t>
            </w:r>
            <w:r w:rsidRPr="00CD63D7">
              <w:rPr>
                <w:rFonts w:ascii="宋体" w:hAnsi="宋体" w:hint="eastAsia"/>
                <w:b/>
                <w:szCs w:val="21"/>
              </w:rPr>
              <w:t>奖》</w:t>
            </w:r>
          </w:p>
        </w:tc>
        <w:tc>
          <w:tcPr>
            <w:tcW w:w="987" w:type="dxa"/>
            <w:vAlign w:val="center"/>
          </w:tcPr>
          <w:p w:rsidR="00292073" w:rsidRPr="00CD63D7" w:rsidRDefault="00292073" w:rsidP="009445D1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292073" w:rsidRPr="00CD63D7" w:rsidRDefault="00292073" w:rsidP="009445D1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292073" w:rsidRPr="00CD63D7" w:rsidRDefault="00292073" w:rsidP="009445D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1F0530" w:rsidRPr="00CD63D7" w:rsidTr="001F0530">
        <w:trPr>
          <w:trHeight w:hRule="exact" w:val="850"/>
          <w:jc w:val="center"/>
        </w:trPr>
        <w:tc>
          <w:tcPr>
            <w:tcW w:w="1368" w:type="dxa"/>
            <w:vAlign w:val="center"/>
          </w:tcPr>
          <w:p w:rsidR="001F0530" w:rsidRPr="00CD63D7" w:rsidRDefault="00292073" w:rsidP="00292073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21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</w:t>
            </w:r>
            <w:r w:rsidRPr="00CD63D7">
              <w:rPr>
                <w:rFonts w:ascii="宋体" w:hAnsi="宋体" w:hint="eastAsia"/>
                <w:b/>
                <w:szCs w:val="21"/>
              </w:rPr>
              <w:t>53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现场·引金融活水 推动更多成果研发转化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29207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</w:t>
            </w:r>
            <w:r w:rsidR="00292073" w:rsidRPr="00CD63D7">
              <w:rPr>
                <w:rFonts w:ascii="宋体" w:hAnsi="宋体" w:hint="eastAsia"/>
                <w:b/>
                <w:szCs w:val="21"/>
              </w:rPr>
              <w:t>制作</w:t>
            </w:r>
          </w:p>
        </w:tc>
        <w:tc>
          <w:tcPr>
            <w:tcW w:w="134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口播</w:t>
            </w:r>
          </w:p>
        </w:tc>
      </w:tr>
      <w:tr w:rsidR="001F0530" w:rsidRPr="00CD63D7" w:rsidTr="001F0530">
        <w:trPr>
          <w:trHeight w:hRule="exact" w:val="564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proofErr w:type="gramStart"/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晚新关注</w:t>
            </w:r>
            <w:proofErr w:type="gramEnd"/>
            <w:r w:rsidRPr="00CD63D7">
              <w:rPr>
                <w:rFonts w:ascii="宋体" w:hAnsi="宋体"/>
                <w:b/>
                <w:color w:val="000000"/>
                <w:szCs w:val="21"/>
              </w:rPr>
              <w:t>·</w:t>
            </w: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关注</w:t>
            </w:r>
          </w:p>
        </w:tc>
      </w:tr>
      <w:tr w:rsidR="001F0530" w:rsidRPr="00CD63D7" w:rsidTr="001F0530">
        <w:trPr>
          <w:trHeight w:hRule="exact" w:val="830"/>
          <w:jc w:val="center"/>
        </w:trPr>
        <w:tc>
          <w:tcPr>
            <w:tcW w:w="1368" w:type="dxa"/>
            <w:vAlign w:val="center"/>
          </w:tcPr>
          <w:p w:rsidR="001F0530" w:rsidRPr="00CD63D7" w:rsidRDefault="00292073" w:rsidP="00292073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lastRenderedPageBreak/>
              <w:t>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3分</w:t>
            </w:r>
            <w:r w:rsidRPr="00CD63D7">
              <w:rPr>
                <w:rFonts w:ascii="宋体" w:hAnsi="宋体" w:hint="eastAsia"/>
                <w:b/>
                <w:szCs w:val="21"/>
              </w:rPr>
              <w:t>12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关注·持续加大投入 以科技创新引领产业创新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1F0530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</w:t>
            </w:r>
            <w:proofErr w:type="gramStart"/>
            <w:r w:rsidRPr="00CD63D7">
              <w:rPr>
                <w:rFonts w:ascii="宋体" w:hAnsi="宋体" w:hint="eastAsia"/>
                <w:b/>
                <w:szCs w:val="21"/>
              </w:rPr>
              <w:t>播结合</w:t>
            </w:r>
            <w:proofErr w:type="gramEnd"/>
            <w:r w:rsidRPr="00CD63D7">
              <w:rPr>
                <w:rFonts w:ascii="宋体" w:hAnsi="宋体" w:hint="eastAsia"/>
                <w:b/>
                <w:szCs w:val="21"/>
              </w:rPr>
              <w:t>虚拟包装</w:t>
            </w:r>
          </w:p>
        </w:tc>
      </w:tr>
      <w:tr w:rsidR="001F0530" w:rsidRPr="00CD63D7" w:rsidTr="001F0530">
        <w:trPr>
          <w:trHeight w:hRule="exact" w:val="803"/>
          <w:jc w:val="center"/>
        </w:trPr>
        <w:tc>
          <w:tcPr>
            <w:tcW w:w="1368" w:type="dxa"/>
            <w:vAlign w:val="center"/>
          </w:tcPr>
          <w:p w:rsidR="001F0530" w:rsidRPr="00CD63D7" w:rsidRDefault="00292073" w:rsidP="00292073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24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</w:t>
            </w:r>
            <w:r w:rsidRPr="00CD63D7">
              <w:rPr>
                <w:rFonts w:ascii="宋体" w:hAnsi="宋体" w:hint="eastAsia"/>
                <w:b/>
                <w:szCs w:val="21"/>
              </w:rPr>
              <w:t>02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关注·云南科技追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“</w:t>
            </w:r>
            <w:r w:rsidRPr="00CD63D7">
              <w:rPr>
                <w:rFonts w:ascii="宋体" w:hAnsi="宋体"/>
                <w:b/>
                <w:szCs w:val="21"/>
              </w:rPr>
              <w:t>新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”</w:t>
            </w:r>
            <w:r w:rsidRPr="00CD63D7">
              <w:rPr>
                <w:rFonts w:ascii="宋体" w:hAnsi="宋体"/>
                <w:b/>
                <w:szCs w:val="21"/>
              </w:rPr>
              <w:t xml:space="preserve"> 从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“</w:t>
            </w:r>
            <w:r w:rsidRPr="00CD63D7">
              <w:rPr>
                <w:rFonts w:ascii="宋体" w:hAnsi="宋体"/>
                <w:b/>
                <w:szCs w:val="21"/>
              </w:rPr>
              <w:t>资源户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”</w:t>
            </w:r>
            <w:r w:rsidRPr="00CD63D7">
              <w:rPr>
                <w:rFonts w:ascii="宋体" w:hAnsi="宋体"/>
                <w:b/>
                <w:szCs w:val="21"/>
              </w:rPr>
              <w:t>到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“</w:t>
            </w:r>
            <w:r w:rsidRPr="00CD63D7">
              <w:rPr>
                <w:rFonts w:ascii="宋体" w:hAnsi="宋体"/>
                <w:b/>
                <w:szCs w:val="21"/>
              </w:rPr>
              <w:t>智造家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”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292073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本台自采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1F0530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1F0530" w:rsidRPr="00CD63D7" w:rsidTr="001F0530">
        <w:trPr>
          <w:trHeight w:hRule="exact" w:val="475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proofErr w:type="gramStart"/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晚新关注</w:t>
            </w:r>
            <w:proofErr w:type="gramEnd"/>
            <w:r w:rsidRPr="00CD63D7">
              <w:rPr>
                <w:rFonts w:ascii="宋体" w:hAnsi="宋体"/>
                <w:b/>
                <w:color w:val="000000"/>
                <w:szCs w:val="21"/>
              </w:rPr>
              <w:t>·</w:t>
            </w: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话题</w:t>
            </w:r>
          </w:p>
        </w:tc>
      </w:tr>
      <w:tr w:rsidR="001F0530" w:rsidRPr="00CD63D7" w:rsidTr="001F0530">
        <w:trPr>
          <w:trHeight w:hRule="exact" w:val="530"/>
          <w:jc w:val="center"/>
        </w:trPr>
        <w:tc>
          <w:tcPr>
            <w:tcW w:w="1368" w:type="dxa"/>
            <w:vAlign w:val="center"/>
          </w:tcPr>
          <w:p w:rsidR="001F0530" w:rsidRPr="00CD63D7" w:rsidRDefault="00292073" w:rsidP="00292073"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28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分0</w:t>
            </w:r>
            <w:r w:rsidRPr="00CD63D7">
              <w:rPr>
                <w:rFonts w:ascii="宋体" w:hAnsi="宋体" w:hint="eastAsia"/>
                <w:b/>
                <w:szCs w:val="21"/>
              </w:rPr>
              <w:t>6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话题·科学漂流瓶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消息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292073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自采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插播</w:t>
            </w:r>
          </w:p>
        </w:tc>
      </w:tr>
      <w:tr w:rsidR="001F0530" w:rsidRPr="00CD63D7" w:rsidTr="00253EAF">
        <w:trPr>
          <w:trHeight w:hRule="exact" w:val="530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proofErr w:type="gramStart"/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晚新关注</w:t>
            </w:r>
            <w:proofErr w:type="gramEnd"/>
            <w:r w:rsidRPr="00CD63D7">
              <w:rPr>
                <w:rFonts w:ascii="宋体" w:hAnsi="宋体"/>
                <w:b/>
                <w:color w:val="000000"/>
                <w:szCs w:val="21"/>
              </w:rPr>
              <w:t>·</w:t>
            </w: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评论</w:t>
            </w:r>
          </w:p>
        </w:tc>
      </w:tr>
      <w:tr w:rsidR="001F0530" w:rsidRPr="00CD63D7" w:rsidTr="001F0530">
        <w:trPr>
          <w:trHeight w:hRule="exact" w:val="930"/>
          <w:jc w:val="center"/>
        </w:trPr>
        <w:tc>
          <w:tcPr>
            <w:tcW w:w="1368" w:type="dxa"/>
            <w:vAlign w:val="center"/>
          </w:tcPr>
          <w:p w:rsidR="001F0530" w:rsidRPr="00CD63D7" w:rsidRDefault="00CF7070" w:rsidP="00CF707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29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分</w:t>
            </w:r>
            <w:r w:rsidRPr="00CD63D7">
              <w:rPr>
                <w:rFonts w:ascii="宋体" w:hAnsi="宋体" w:hint="eastAsia"/>
                <w:b/>
                <w:szCs w:val="21"/>
              </w:rPr>
              <w:t>12</w:t>
            </w:r>
            <w:r w:rsidR="001F0530"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1F053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《</w:t>
            </w:r>
            <w:r w:rsidRPr="00CD63D7">
              <w:rPr>
                <w:rFonts w:ascii="宋体" w:hAnsi="宋体"/>
                <w:b/>
                <w:szCs w:val="21"/>
              </w:rPr>
              <w:t>云视观察：汇智引才 共垒科技创新高台</w:t>
            </w:r>
            <w:r w:rsidRPr="00CD63D7">
              <w:rPr>
                <w:rFonts w:ascii="宋体" w:hAnsi="宋体" w:hint="eastAsia"/>
                <w:b/>
                <w:szCs w:val="21"/>
              </w:rPr>
              <w:t>》</w:t>
            </w:r>
          </w:p>
        </w:tc>
        <w:tc>
          <w:tcPr>
            <w:tcW w:w="98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1F0530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口播</w:t>
            </w:r>
          </w:p>
        </w:tc>
      </w:tr>
      <w:tr w:rsidR="001F0530" w:rsidRPr="00CD63D7" w:rsidTr="001F0530">
        <w:trPr>
          <w:trHeight w:hRule="exact" w:val="577"/>
          <w:jc w:val="center"/>
        </w:trPr>
        <w:tc>
          <w:tcPr>
            <w:tcW w:w="8755" w:type="dxa"/>
            <w:gridSpan w:val="5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color w:val="000000"/>
                <w:szCs w:val="21"/>
              </w:rPr>
              <w:t>板块名称：</w:t>
            </w:r>
            <w:r w:rsidRPr="00CD63D7">
              <w:rPr>
                <w:rFonts w:ascii="宋体" w:hAnsi="宋体" w:hint="eastAsia"/>
                <w:b/>
                <w:szCs w:val="21"/>
              </w:rPr>
              <w:t>结束语</w:t>
            </w:r>
          </w:p>
        </w:tc>
      </w:tr>
      <w:tr w:rsidR="001F0530" w:rsidRPr="00CD63D7" w:rsidTr="001F0530">
        <w:trPr>
          <w:trHeight w:hRule="exact" w:val="614"/>
          <w:jc w:val="center"/>
        </w:trPr>
        <w:tc>
          <w:tcPr>
            <w:tcW w:w="1368" w:type="dxa"/>
            <w:vAlign w:val="center"/>
          </w:tcPr>
          <w:p w:rsidR="001F0530" w:rsidRPr="00CD63D7" w:rsidRDefault="001F0530" w:rsidP="00CF7070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29分5</w:t>
            </w:r>
            <w:r w:rsidR="00CF7070" w:rsidRPr="00CD63D7">
              <w:rPr>
                <w:rFonts w:ascii="宋体" w:hAnsi="宋体" w:hint="eastAsia"/>
                <w:b/>
                <w:szCs w:val="21"/>
              </w:rPr>
              <w:t>3</w:t>
            </w:r>
            <w:r w:rsidRPr="00CD63D7">
              <w:rPr>
                <w:rFonts w:ascii="宋体" w:hAnsi="宋体" w:hint="eastAsia"/>
                <w:b/>
                <w:szCs w:val="21"/>
              </w:rPr>
              <w:t>秒</w:t>
            </w:r>
          </w:p>
        </w:tc>
        <w:tc>
          <w:tcPr>
            <w:tcW w:w="370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主持人结束语</w:t>
            </w:r>
          </w:p>
        </w:tc>
        <w:tc>
          <w:tcPr>
            <w:tcW w:w="987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演播室</w:t>
            </w:r>
          </w:p>
        </w:tc>
        <w:tc>
          <w:tcPr>
            <w:tcW w:w="1346" w:type="dxa"/>
            <w:vAlign w:val="center"/>
          </w:tcPr>
          <w:p w:rsidR="001F0530" w:rsidRPr="00CD63D7" w:rsidRDefault="001F0530" w:rsidP="00DD7456">
            <w:pPr>
              <w:spacing w:line="40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本台制作</w:t>
            </w:r>
          </w:p>
        </w:tc>
        <w:tc>
          <w:tcPr>
            <w:tcW w:w="1347" w:type="dxa"/>
            <w:vAlign w:val="center"/>
          </w:tcPr>
          <w:p w:rsidR="001F0530" w:rsidRPr="00CD63D7" w:rsidRDefault="001F0530" w:rsidP="00DD7456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CD63D7">
              <w:rPr>
                <w:rFonts w:ascii="宋体" w:hAnsi="宋体" w:hint="eastAsia"/>
                <w:b/>
                <w:szCs w:val="21"/>
              </w:rPr>
              <w:t>口播</w:t>
            </w:r>
          </w:p>
        </w:tc>
      </w:tr>
    </w:tbl>
    <w:p w:rsidR="00655000" w:rsidRDefault="00655000" w:rsidP="00DD288E">
      <w:pPr>
        <w:spacing w:line="300" w:lineRule="exact"/>
        <w:ind w:firstLineChars="250" w:firstLine="525"/>
        <w:rPr>
          <w:rFonts w:ascii="仿宋_GB2312" w:eastAsia="仿宋_GB2312" w:hAnsi="华文仿宋"/>
          <w:color w:val="000000"/>
          <w:szCs w:val="21"/>
        </w:rPr>
      </w:pPr>
    </w:p>
    <w:p w:rsidR="00DD288E" w:rsidRDefault="00DD288E" w:rsidP="00DD288E">
      <w:pPr>
        <w:spacing w:line="300" w:lineRule="exact"/>
        <w:ind w:firstLineChars="250" w:firstLine="525"/>
        <w:rPr>
          <w:rFonts w:ascii="仿宋_GB2312" w:eastAsia="仿宋_GB2312" w:hAnsi="华文仿宋"/>
          <w:color w:val="000000"/>
          <w:szCs w:val="21"/>
        </w:rPr>
      </w:pPr>
      <w:r>
        <w:rPr>
          <w:rFonts w:ascii="仿宋_GB2312" w:eastAsia="仿宋_GB2312" w:hAnsi="华文仿宋" w:hint="eastAsia"/>
          <w:color w:val="000000"/>
          <w:szCs w:val="21"/>
        </w:rPr>
        <w:t>此表请附在参评作品推荐表后，可根据节目时长及内容适当调整。</w:t>
      </w:r>
    </w:p>
    <w:p w:rsidR="00DD288E" w:rsidRDefault="00DD288E" w:rsidP="00DD288E">
      <w:pPr>
        <w:spacing w:line="300" w:lineRule="exact"/>
        <w:ind w:firstLineChars="200" w:firstLine="420"/>
        <w:rPr>
          <w:rFonts w:ascii="仿宋_GB2312" w:eastAsia="仿宋_GB2312" w:hAnsi="华文仿宋"/>
          <w:color w:val="000000"/>
          <w:szCs w:val="21"/>
        </w:rPr>
      </w:pPr>
      <w:r>
        <w:rPr>
          <w:rFonts w:ascii="仿宋_GB2312" w:eastAsia="仿宋_GB2312" w:hAnsi="华文仿宋" w:hint="eastAsia"/>
          <w:color w:val="000000"/>
          <w:szCs w:val="21"/>
        </w:rPr>
        <w:t>“板块名称”栏填写板块设置，如国内新闻、国际新闻、本地新闻等。</w:t>
      </w:r>
    </w:p>
    <w:p w:rsidR="00DD288E" w:rsidRDefault="00DD288E" w:rsidP="00DD288E">
      <w:pPr>
        <w:spacing w:line="300" w:lineRule="exact"/>
        <w:ind w:firstLineChars="200" w:firstLine="420"/>
        <w:rPr>
          <w:rFonts w:ascii="仿宋_GB2312" w:eastAsia="仿宋_GB2312" w:hAnsi="华文仿宋"/>
          <w:color w:val="000000"/>
          <w:szCs w:val="21"/>
        </w:rPr>
      </w:pPr>
      <w:r>
        <w:rPr>
          <w:rFonts w:ascii="仿宋_GB2312" w:eastAsia="仿宋_GB2312" w:hAnsi="华文仿宋" w:hint="eastAsia"/>
          <w:color w:val="000000"/>
          <w:szCs w:val="21"/>
        </w:rPr>
        <w:t>“作品体裁”栏填写播出稿件体裁，如消息、评论等。</w:t>
      </w:r>
    </w:p>
    <w:p w:rsidR="00DD288E" w:rsidRDefault="00DD288E" w:rsidP="00DD288E">
      <w:pPr>
        <w:spacing w:line="300" w:lineRule="exact"/>
        <w:ind w:firstLineChars="200" w:firstLine="420"/>
        <w:rPr>
          <w:rFonts w:ascii="仿宋_GB2312" w:eastAsia="仿宋_GB2312" w:hAnsi="华文仿宋"/>
          <w:color w:val="000000"/>
          <w:szCs w:val="21"/>
        </w:rPr>
      </w:pPr>
      <w:r>
        <w:rPr>
          <w:rFonts w:ascii="仿宋_GB2312" w:eastAsia="仿宋_GB2312" w:hAnsi="华文仿宋" w:hint="eastAsia"/>
          <w:color w:val="000000"/>
          <w:szCs w:val="21"/>
        </w:rPr>
        <w:t>“作品来源”栏填写播出稿件来源，如新华社、本台自采等。</w:t>
      </w:r>
    </w:p>
    <w:p w:rsidR="00DD288E" w:rsidRDefault="00DD288E" w:rsidP="00DD288E">
      <w:pPr>
        <w:spacing w:line="300" w:lineRule="exact"/>
        <w:ind w:firstLineChars="200" w:firstLine="420"/>
        <w:rPr>
          <w:rFonts w:ascii="仿宋_GB2312" w:eastAsia="仿宋_GB2312" w:hAnsi="华文仿宋"/>
          <w:color w:val="000000"/>
          <w:szCs w:val="21"/>
        </w:rPr>
      </w:pPr>
      <w:r>
        <w:rPr>
          <w:rFonts w:ascii="仿宋_GB2312" w:eastAsia="仿宋_GB2312" w:hAnsi="华文仿宋" w:hint="eastAsia"/>
          <w:color w:val="000000"/>
          <w:szCs w:val="21"/>
        </w:rPr>
        <w:t>“播出方式”栏填写口播、插播、连线报道等播出形式。</w:t>
      </w:r>
    </w:p>
    <w:p w:rsidR="00DD288E" w:rsidRDefault="00DD288E" w:rsidP="00DD288E">
      <w:pPr>
        <w:rPr>
          <w:color w:val="000000"/>
        </w:rPr>
      </w:pPr>
    </w:p>
    <w:p w:rsidR="00E75D91" w:rsidRPr="00DD288E" w:rsidRDefault="00F670DA" w:rsidP="00DD288E"/>
    <w:sectPr w:rsidR="00E75D91" w:rsidRPr="00DD288E" w:rsidSect="00A84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DA" w:rsidRDefault="00F670DA"/>
  </w:endnote>
  <w:endnote w:type="continuationSeparator" w:id="0">
    <w:p w:rsidR="00F670DA" w:rsidRDefault="00F67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DA" w:rsidRDefault="00F670DA"/>
  </w:footnote>
  <w:footnote w:type="continuationSeparator" w:id="0">
    <w:p w:rsidR="00F670DA" w:rsidRDefault="00F670D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8E"/>
    <w:rsid w:val="00145625"/>
    <w:rsid w:val="001F0530"/>
    <w:rsid w:val="00292073"/>
    <w:rsid w:val="003967CE"/>
    <w:rsid w:val="00551331"/>
    <w:rsid w:val="00655000"/>
    <w:rsid w:val="0073721A"/>
    <w:rsid w:val="009F144E"/>
    <w:rsid w:val="00A77E0D"/>
    <w:rsid w:val="00A84B9F"/>
    <w:rsid w:val="00B927E1"/>
    <w:rsid w:val="00CD63D7"/>
    <w:rsid w:val="00CF7070"/>
    <w:rsid w:val="00DD288E"/>
    <w:rsid w:val="00EA7B6A"/>
    <w:rsid w:val="00F6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YNTVNEWS</dc:creator>
  <cp:keywords/>
  <dc:description/>
  <cp:lastModifiedBy>Administrator</cp:lastModifiedBy>
  <cp:revision>6</cp:revision>
  <dcterms:created xsi:type="dcterms:W3CDTF">2025-04-01T10:14:00Z</dcterms:created>
  <dcterms:modified xsi:type="dcterms:W3CDTF">2025-04-03T06:31:00Z</dcterms:modified>
</cp:coreProperties>
</file>